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2B" w:rsidRPr="00CA5A71" w:rsidRDefault="003C1B71" w:rsidP="00656C2B">
      <w:pPr>
        <w:jc w:val="center"/>
        <w:rPr>
          <w:rFonts w:cs="Calibri"/>
          <w:b/>
          <w:sz w:val="28"/>
          <w:szCs w:val="28"/>
          <w:u w:val="single"/>
        </w:rPr>
      </w:pPr>
      <w:r w:rsidRPr="00CA5A71">
        <w:rPr>
          <w:rFonts w:cs="Calibri"/>
          <w:b/>
          <w:sz w:val="28"/>
          <w:szCs w:val="28"/>
          <w:u w:val="single"/>
        </w:rPr>
        <w:t xml:space="preserve">IMPLEMENTATION </w:t>
      </w:r>
      <w:r w:rsidR="00072744" w:rsidRPr="00CA5A71">
        <w:rPr>
          <w:rFonts w:cs="Calibri"/>
          <w:b/>
          <w:sz w:val="28"/>
          <w:szCs w:val="28"/>
          <w:u w:val="single"/>
        </w:rPr>
        <w:t>CHECKLIST</w:t>
      </w:r>
      <w:r w:rsidR="00C42892">
        <w:rPr>
          <w:rFonts w:cs="Calibri"/>
          <w:b/>
          <w:sz w:val="28"/>
          <w:szCs w:val="28"/>
          <w:u w:val="single"/>
        </w:rPr>
        <w:t>&amp; UNDERTAKING</w:t>
      </w:r>
      <w:r w:rsidR="00A97D78" w:rsidRPr="00CA5A71">
        <w:rPr>
          <w:rFonts w:cs="Calibri"/>
          <w:b/>
          <w:sz w:val="28"/>
          <w:szCs w:val="28"/>
          <w:u w:val="single"/>
        </w:rPr>
        <w:t>- ADMISSION MANAGEMENT</w:t>
      </w:r>
      <w:r w:rsidR="007635A2" w:rsidRPr="00CA5A71">
        <w:rPr>
          <w:rFonts w:cs="Calibri"/>
          <w:b/>
          <w:sz w:val="28"/>
          <w:szCs w:val="28"/>
          <w:u w:val="single"/>
        </w:rPr>
        <w:t>*</w:t>
      </w:r>
    </w:p>
    <w:p w:rsidR="007A366F" w:rsidRPr="00906C7A" w:rsidRDefault="00B87C6A" w:rsidP="00F06CCD">
      <w:pPr>
        <w:ind w:left="9076" w:hanging="571"/>
        <w:rPr>
          <w:rFonts w:cs="Calibri"/>
          <w:b/>
        </w:rPr>
      </w:pPr>
      <w:r w:rsidRPr="00906C7A">
        <w:rPr>
          <w:rFonts w:cs="Calibri"/>
          <w:b/>
        </w:rPr>
        <w:t>Date</w:t>
      </w:r>
      <w:r w:rsidR="00F747A6" w:rsidRPr="00906C7A">
        <w:rPr>
          <w:rFonts w:cs="Calibri"/>
          <w:b/>
        </w:rPr>
        <w:t>:</w:t>
      </w:r>
      <w:r w:rsidR="00F06CCD">
        <w:rPr>
          <w:rFonts w:cs="Calibri"/>
          <w:b/>
        </w:rPr>
        <w:t>______________</w:t>
      </w:r>
    </w:p>
    <w:p w:rsidR="00906C7A" w:rsidRPr="00906C7A" w:rsidRDefault="00906C7A" w:rsidP="00906C7A">
      <w:pPr>
        <w:spacing w:after="0"/>
        <w:jc w:val="center"/>
        <w:rPr>
          <w:rFonts w:cs="Calibri"/>
          <w:b/>
          <w:sz w:val="16"/>
          <w:szCs w:val="26"/>
          <w:u w:val="single"/>
        </w:rPr>
      </w:pPr>
    </w:p>
    <w:p w:rsidR="00906C7A" w:rsidRPr="00906C7A" w:rsidRDefault="00906C7A" w:rsidP="00906C7A">
      <w:pPr>
        <w:spacing w:after="0" w:line="480" w:lineRule="auto"/>
        <w:rPr>
          <w:rFonts w:cs="Calibri"/>
          <w:b/>
        </w:rPr>
      </w:pPr>
      <w:r w:rsidRPr="00906C7A">
        <w:rPr>
          <w:rFonts w:cs="Calibri"/>
          <w:b/>
        </w:rPr>
        <w:t>Name of In-Charge: _______________________________ Designation &amp; Contact N</w:t>
      </w:r>
      <w:r w:rsidR="008B3894">
        <w:rPr>
          <w:rFonts w:cs="Calibri"/>
          <w:b/>
        </w:rPr>
        <w:t>o.: __________________________</w:t>
      </w:r>
    </w:p>
    <w:p w:rsidR="00906C7A" w:rsidRDefault="00906C7A" w:rsidP="00906C7A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Training Attended (Yes/No): _______________________      My User id is working (Yes/No):_________________</w:t>
      </w:r>
      <w:r w:rsidR="008B3894">
        <w:rPr>
          <w:rFonts w:cs="Calibri"/>
          <w:b/>
        </w:rPr>
        <w:t>____</w:t>
      </w:r>
    </w:p>
    <w:p w:rsidR="00AA4077" w:rsidRPr="00906C7A" w:rsidRDefault="00AA4077" w:rsidP="00AA4077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I have checked the software functionality with sample/live Data (Yes/No):________________________________</w:t>
      </w:r>
      <w:r>
        <w:rPr>
          <w:rFonts w:cs="Calibri"/>
          <w:b/>
        </w:rPr>
        <w:t>___</w:t>
      </w:r>
    </w:p>
    <w:p w:rsidR="00AA4077" w:rsidRPr="00906C7A" w:rsidRDefault="00AA4077" w:rsidP="00AA4077">
      <w:pPr>
        <w:spacing w:after="0" w:line="240" w:lineRule="auto"/>
        <w:jc w:val="both"/>
        <w:rPr>
          <w:rFonts w:cs="Calibri"/>
          <w:b/>
        </w:rPr>
      </w:pPr>
    </w:p>
    <w:p w:rsidR="00AA4077" w:rsidRPr="00906C7A" w:rsidRDefault="00AA4077" w:rsidP="00AA4077">
      <w:pPr>
        <w:rPr>
          <w:rFonts w:cs="Calibri"/>
        </w:rPr>
      </w:pPr>
      <w:r w:rsidRPr="00906C7A">
        <w:rPr>
          <w:rFonts w:cs="Calibri"/>
          <w:b/>
        </w:rPr>
        <w:t>Note:</w:t>
      </w:r>
      <w:r w:rsidRPr="00906C7A">
        <w:rPr>
          <w:rFonts w:cs="Calibri"/>
        </w:rPr>
        <w:t xml:space="preserve">  All the points to be verified by Module In-charge/School Authority</w:t>
      </w:r>
    </w:p>
    <w:tbl>
      <w:tblPr>
        <w:tblW w:w="10942" w:type="dxa"/>
        <w:tblInd w:w="108" w:type="dxa"/>
        <w:tblLook w:val="04A0"/>
      </w:tblPr>
      <w:tblGrid>
        <w:gridCol w:w="5707"/>
        <w:gridCol w:w="1427"/>
        <w:gridCol w:w="3808"/>
      </w:tblGrid>
      <w:tr w:rsidR="00AA4077" w:rsidRPr="00906C7A" w:rsidTr="004417B6">
        <w:trPr>
          <w:trHeight w:val="345"/>
        </w:trPr>
        <w:tc>
          <w:tcPr>
            <w:tcW w:w="570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AA4077" w:rsidRPr="00F06CCD" w:rsidRDefault="00AA4077" w:rsidP="00846887">
            <w:pPr>
              <w:spacing w:after="0" w:line="240" w:lineRule="auto"/>
              <w:rPr>
                <w:rFonts w:eastAsia="Times New Roman" w:cs="Calibri"/>
                <w:b/>
                <w:bCs/>
                <w:color w:val="D9D9D9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Check list</w:t>
            </w:r>
          </w:p>
        </w:tc>
        <w:tc>
          <w:tcPr>
            <w:tcW w:w="14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AA4077" w:rsidRPr="00906C7A" w:rsidRDefault="00AA4077" w:rsidP="0084688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Status</w:t>
            </w: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(Y/N)</w:t>
            </w:r>
          </w:p>
        </w:tc>
        <w:tc>
          <w:tcPr>
            <w:tcW w:w="380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Implementation Consultant’s Remarks</w:t>
            </w:r>
          </w:p>
        </w:tc>
      </w:tr>
      <w:tr w:rsidR="00AA4077" w:rsidRPr="00906C7A" w:rsidTr="004417B6">
        <w:trPr>
          <w:trHeight w:val="68"/>
        </w:trPr>
        <w:tc>
          <w:tcPr>
            <w:tcW w:w="570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80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</w:p>
        </w:tc>
      </w:tr>
      <w:tr w:rsidR="00AA4077" w:rsidRPr="00906C7A" w:rsidTr="004417B6">
        <w:trPr>
          <w:trHeight w:val="691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Online Enquiry &amp; Registration form Integration with website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AA4077" w:rsidRPr="00906C7A" w:rsidTr="004417B6">
        <w:trPr>
          <w:trHeight w:val="691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Auto No. Scheme  for Enquiry, Form Sale, Registration, Admission No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AA4077" w:rsidRPr="00906C7A" w:rsidTr="004417B6">
        <w:trPr>
          <w:trHeight w:val="691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Receipt No. Scheme for Enquiry, Form Sale, Registration, Admission No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AA4077" w:rsidRPr="00906C7A" w:rsidTr="004417B6">
        <w:trPr>
          <w:trHeight w:val="345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Admission Initiation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AA4077" w:rsidRPr="00906C7A" w:rsidTr="004417B6">
        <w:trPr>
          <w:trHeight w:val="345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Letter to Parent configured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AA4077" w:rsidRPr="00906C7A" w:rsidTr="004417B6">
        <w:trPr>
          <w:trHeight w:val="1382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Auto Enquiry SMS &amp; Email</w:t>
            </w:r>
            <w:r w:rsidRPr="00906C7A">
              <w:rPr>
                <w:rFonts w:eastAsia="Times New Roman" w:cs="Calibri"/>
                <w:color w:val="000000"/>
                <w:lang w:val="en-US"/>
              </w:rPr>
              <w:br/>
              <w:t>Application SMS &amp; Email</w:t>
            </w:r>
            <w:r w:rsidRPr="00906C7A">
              <w:rPr>
                <w:rFonts w:eastAsia="Times New Roman" w:cs="Calibri"/>
                <w:color w:val="000000"/>
                <w:lang w:val="en-US"/>
              </w:rPr>
              <w:br/>
              <w:t>Registration SMS &amp; Email</w:t>
            </w:r>
            <w:r w:rsidRPr="00906C7A">
              <w:rPr>
                <w:rFonts w:eastAsia="Times New Roman" w:cs="Calibri"/>
                <w:color w:val="000000"/>
                <w:lang w:val="en-US"/>
              </w:rPr>
              <w:br/>
              <w:t>Confirmation SMS &amp; Email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AA4077" w:rsidRPr="00906C7A" w:rsidTr="004417B6">
        <w:trPr>
          <w:trHeight w:val="345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Initiate Admission for next academic session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AA4077" w:rsidRPr="00906C7A" w:rsidTr="004417B6">
        <w:trPr>
          <w:trHeight w:val="345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Age Criteria Mapping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AA4077" w:rsidRPr="00906C7A" w:rsidTr="004417B6">
        <w:trPr>
          <w:trHeight w:val="345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Admission Documents Mapping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AA4077" w:rsidRPr="00906C7A" w:rsidTr="004417B6">
        <w:trPr>
          <w:trHeight w:val="691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Admission Payment Process (Linking with Fee Management)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AA4077" w:rsidRPr="00906C7A" w:rsidTr="004417B6">
        <w:trPr>
          <w:trHeight w:val="345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Registration Schedule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AA4077" w:rsidRPr="00906C7A" w:rsidTr="004417B6">
        <w:trPr>
          <w:trHeight w:val="345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Follow Ups for all Forms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AA4077" w:rsidRPr="00906C7A" w:rsidTr="004417B6">
        <w:trPr>
          <w:trHeight w:val="691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Payment Gateway Integration for Registration Form Fee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AA4077" w:rsidRPr="00906C7A" w:rsidTr="004417B6">
        <w:trPr>
          <w:trHeight w:val="345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Enquiry Dataport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077" w:rsidRPr="00906C7A" w:rsidRDefault="00AA4077" w:rsidP="0084688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</w:tbl>
    <w:p w:rsidR="00DA6181" w:rsidRDefault="00DA6181" w:rsidP="00906C7A">
      <w:pPr>
        <w:spacing w:line="240" w:lineRule="auto"/>
        <w:rPr>
          <w:rFonts w:cs="Calibri"/>
          <w:b/>
        </w:rPr>
      </w:pPr>
    </w:p>
    <w:p w:rsidR="00DA6181" w:rsidRPr="00DA6181" w:rsidRDefault="00DA6181" w:rsidP="00DA6181">
      <w:pPr>
        <w:rPr>
          <w:rFonts w:cs="Calibri"/>
        </w:rPr>
      </w:pPr>
    </w:p>
    <w:p w:rsidR="00DA6181" w:rsidRPr="00DA6181" w:rsidRDefault="00DA6181" w:rsidP="00DA6181">
      <w:pPr>
        <w:rPr>
          <w:rFonts w:cs="Calibri"/>
        </w:rPr>
      </w:pPr>
    </w:p>
    <w:p w:rsidR="00DA6181" w:rsidRPr="00DA6181" w:rsidRDefault="00DA6181" w:rsidP="00DA6181">
      <w:pPr>
        <w:rPr>
          <w:rFonts w:cs="Calibri"/>
        </w:rPr>
      </w:pPr>
    </w:p>
    <w:p w:rsidR="00AA4077" w:rsidRPr="00DA6181" w:rsidRDefault="00DA6181" w:rsidP="00DA6181">
      <w:pPr>
        <w:tabs>
          <w:tab w:val="left" w:pos="6570"/>
        </w:tabs>
        <w:rPr>
          <w:rFonts w:cs="Calibri"/>
        </w:rPr>
      </w:pPr>
      <w:r>
        <w:rPr>
          <w:rFonts w:cs="Calibri"/>
        </w:rPr>
        <w:lastRenderedPageBreak/>
        <w:tab/>
      </w:r>
    </w:p>
    <w:tbl>
      <w:tblPr>
        <w:tblpPr w:leftFromText="180" w:rightFromText="180" w:vertAnchor="text" w:horzAnchor="margin" w:tblpX="108" w:tblpY="34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9"/>
        <w:gridCol w:w="851"/>
        <w:gridCol w:w="5460"/>
      </w:tblGrid>
      <w:tr w:rsidR="00AA4077" w:rsidRPr="00906C7A" w:rsidTr="003205FA">
        <w:trPr>
          <w:trHeight w:val="465"/>
        </w:trPr>
        <w:tc>
          <w:tcPr>
            <w:tcW w:w="10740" w:type="dxa"/>
            <w:gridSpan w:val="3"/>
            <w:shd w:val="clear" w:color="auto" w:fill="BFBFBF"/>
            <w:hideMark/>
          </w:tcPr>
          <w:p w:rsidR="00AA4077" w:rsidRPr="00E5774E" w:rsidRDefault="00AA4077" w:rsidP="00AA40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1A7713">
              <w:rPr>
                <w:rFonts w:eastAsia="Times New Roman" w:cs="Calibri"/>
                <w:b/>
                <w:bCs/>
                <w:color w:val="000000"/>
                <w:lang w:val="en-US"/>
              </w:rPr>
              <w:t>Training Part</w:t>
            </w:r>
          </w:p>
        </w:tc>
      </w:tr>
      <w:tr w:rsidR="00AA4077" w:rsidRPr="00906C7A" w:rsidTr="003205FA">
        <w:trPr>
          <w:trHeight w:val="692"/>
        </w:trPr>
        <w:tc>
          <w:tcPr>
            <w:tcW w:w="4429" w:type="dxa"/>
            <w:shd w:val="clear" w:color="auto" w:fill="auto"/>
            <w:hideMark/>
          </w:tcPr>
          <w:p w:rsidR="00AA4077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Brief understanding of View Field Setup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AA4077" w:rsidRPr="00906C7A" w:rsidRDefault="00410B73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36" style="position:absolute;margin-left:201.75pt;margin-top:1.1pt;width:14.55pt;height:11.5pt;z-index:25166336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35" style="position:absolute;margin-left:147.15pt;margin-top:.8pt;width:14.55pt;height:11.5pt;z-index:25166233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34" style="position:absolute;margin-left:66.6pt;margin-top:.65pt;width:14.55pt;height:11.5pt;z-index:25166131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33" style="position:absolute;margin-left:-1.35pt;margin-top:.5pt;width:14.55pt;height:11.5pt;z-index:251660288" strokeweight="1.5pt"/>
              </w:pict>
            </w:r>
            <w:r w:rsidR="00AA4077" w:rsidRPr="00906C7A">
              <w:rPr>
                <w:rFonts w:eastAsia="Times New Roman" w:cs="Calibri"/>
                <w:color w:val="000000"/>
                <w:lang w:val="en-US"/>
              </w:rPr>
              <w:t xml:space="preserve">       Excellent           Very Good             Good            Average     </w:t>
            </w:r>
          </w:p>
        </w:tc>
      </w:tr>
      <w:tr w:rsidR="00AA4077" w:rsidRPr="00906C7A" w:rsidTr="003205FA">
        <w:trPr>
          <w:trHeight w:val="710"/>
        </w:trPr>
        <w:tc>
          <w:tcPr>
            <w:tcW w:w="4429" w:type="dxa"/>
            <w:shd w:val="clear" w:color="auto" w:fill="auto"/>
            <w:hideMark/>
          </w:tcPr>
          <w:p w:rsidR="00AA4077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Brief understanding of Admission Notification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AA4077" w:rsidRPr="00906C7A" w:rsidRDefault="00410B73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40" style="position:absolute;margin-left:201.9pt;margin-top:-.25pt;width:14.55pt;height:11.5pt;z-index:25166745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39" style="position:absolute;margin-left:147.3pt;margin-top:-.2pt;width:14.55pt;height:11.5pt;z-index:25166643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38" style="position:absolute;margin-left:67.05pt;margin-top:-.2pt;width:14.55pt;height:11.5pt;z-index:25166540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37" style="position:absolute;margin-left:-1.2pt;margin-top:-.2pt;width:14.55pt;height:11.5pt;z-index:251664384" strokeweight="1.5pt"/>
              </w:pict>
            </w:r>
            <w:r w:rsidR="00AA4077" w:rsidRPr="00906C7A">
              <w:rPr>
                <w:rFonts w:eastAsia="Times New Roman" w:cs="Calibri"/>
                <w:color w:val="000000"/>
                <w:lang w:val="en-US"/>
              </w:rPr>
              <w:t xml:space="preserve">       Excellent           Very Good             Good            Average     </w:t>
            </w:r>
          </w:p>
        </w:tc>
      </w:tr>
      <w:tr w:rsidR="00AA4077" w:rsidRPr="00906C7A" w:rsidTr="003205FA">
        <w:trPr>
          <w:trHeight w:val="710"/>
        </w:trPr>
        <w:tc>
          <w:tcPr>
            <w:tcW w:w="4429" w:type="dxa"/>
            <w:shd w:val="clear" w:color="auto" w:fill="auto"/>
            <w:hideMark/>
          </w:tcPr>
          <w:p w:rsidR="00AA4077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Process of Admission Initiatation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AA4077" w:rsidRPr="00906C7A" w:rsidRDefault="00410B73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44" style="position:absolute;margin-left:201.9pt;margin-top:.05pt;width:14.55pt;height:11.5pt;z-index:25167155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43" style="position:absolute;margin-left:147.6pt;margin-top:.05pt;width:14.55pt;height:11.5pt;z-index:25167052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42" style="position:absolute;margin-left:67.2pt;margin-top:.05pt;width:14.55pt;height:11.5pt;z-index:25166950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41" style="position:absolute;margin-left:-1.05pt;margin-top:.05pt;width:14.55pt;height:11.5pt;z-index:251668480" strokeweight="1.5pt"/>
              </w:pict>
            </w:r>
            <w:r w:rsidR="00AA4077" w:rsidRPr="00906C7A">
              <w:rPr>
                <w:rFonts w:eastAsia="Times New Roman" w:cs="Calibri"/>
                <w:color w:val="000000"/>
                <w:lang w:val="en-US"/>
              </w:rPr>
              <w:t xml:space="preserve">       Excellent           Very Good             Good            Average     </w:t>
            </w:r>
          </w:p>
        </w:tc>
      </w:tr>
      <w:tr w:rsidR="00AA4077" w:rsidRPr="00906C7A" w:rsidTr="003205FA">
        <w:trPr>
          <w:trHeight w:val="1800"/>
        </w:trPr>
        <w:tc>
          <w:tcPr>
            <w:tcW w:w="4429" w:type="dxa"/>
            <w:shd w:val="clear" w:color="auto" w:fill="auto"/>
            <w:vAlign w:val="bottom"/>
            <w:hideMark/>
          </w:tcPr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Dashboard</w:t>
            </w:r>
            <w:r w:rsidRPr="00906C7A">
              <w:rPr>
                <w:rFonts w:eastAsia="Times New Roman" w:cs="Calibri"/>
                <w:color w:val="000000"/>
                <w:lang w:val="en-US"/>
              </w:rPr>
              <w:br/>
              <w:t>* Admission Summary</w:t>
            </w:r>
            <w:r w:rsidRPr="00906C7A">
              <w:rPr>
                <w:rFonts w:eastAsia="Times New Roman" w:cs="Calibri"/>
                <w:color w:val="000000"/>
                <w:lang w:val="en-US"/>
              </w:rPr>
              <w:br/>
              <w:t>* Enquiry Dashboard</w:t>
            </w:r>
            <w:r w:rsidRPr="00906C7A">
              <w:rPr>
                <w:rFonts w:eastAsia="Times New Roman" w:cs="Calibri"/>
                <w:color w:val="000000"/>
                <w:lang w:val="en-US"/>
              </w:rPr>
              <w:br/>
              <w:t>* Follow Up Dashboard</w:t>
            </w:r>
            <w:r w:rsidRPr="00906C7A">
              <w:rPr>
                <w:rFonts w:eastAsia="Times New Roman" w:cs="Calibri"/>
                <w:color w:val="000000"/>
                <w:lang w:val="en-US"/>
              </w:rPr>
              <w:br/>
              <w:t>* Enquiry Analysis</w:t>
            </w:r>
            <w:r w:rsidRPr="00906C7A">
              <w:rPr>
                <w:rFonts w:eastAsia="Times New Roman" w:cs="Calibri"/>
                <w:color w:val="000000"/>
                <w:lang w:val="en-US"/>
              </w:rPr>
              <w:br/>
              <w:t>* YOY Analysis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AA4077" w:rsidRPr="00906C7A" w:rsidRDefault="00410B73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48" style="position:absolute;margin-left:201.45pt;margin-top:3.15pt;width:14.55pt;height:11.5pt;z-index:25167564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47" style="position:absolute;margin-left:147.6pt;margin-top:3.1pt;width:14.55pt;height:11.5pt;z-index:25167462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46" style="position:absolute;margin-left:66pt;margin-top:3.15pt;width:14.55pt;height:11.5pt;z-index:25167360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45" style="position:absolute;margin-left:-.3pt;margin-top:2.8pt;width:14.55pt;height:11.5pt;z-index:251672576" strokeweight="1.5pt"/>
              </w:pict>
            </w:r>
            <w:r w:rsidR="00AA4077" w:rsidRPr="00906C7A">
              <w:rPr>
                <w:rFonts w:eastAsia="Times New Roman" w:cs="Calibri"/>
                <w:color w:val="000000"/>
                <w:lang w:val="en-US"/>
              </w:rPr>
              <w:t xml:space="preserve">       Excellent           Very Good             Good            Average     </w:t>
            </w:r>
          </w:p>
        </w:tc>
      </w:tr>
      <w:tr w:rsidR="00AA4077" w:rsidRPr="00906C7A" w:rsidTr="003205FA">
        <w:trPr>
          <w:trHeight w:val="710"/>
        </w:trPr>
        <w:tc>
          <w:tcPr>
            <w:tcW w:w="4429" w:type="dxa"/>
            <w:shd w:val="clear" w:color="auto" w:fill="auto"/>
            <w:hideMark/>
          </w:tcPr>
          <w:p w:rsidR="00AA4077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Enquiries - Procedure explained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AA4077" w:rsidRPr="00906C7A" w:rsidRDefault="00410B73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52" style="position:absolute;margin-left:198.15pt;margin-top:.8pt;width:14.55pt;height:11.5pt;z-index:25167974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51" style="position:absolute;margin-left:144.6pt;margin-top:.8pt;width:14.55pt;height:11.5pt;z-index:25167872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50" style="position:absolute;margin-left:64.2pt;margin-top:.95pt;width:14.55pt;height:11.5pt;z-index:25167769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49" style="position:absolute;margin-left:-1.35pt;margin-top:1.15pt;width:14.55pt;height:11.5pt;z-index:251676672" strokeweight="1.5pt"/>
              </w:pict>
            </w:r>
            <w:r w:rsidR="00AA4077" w:rsidRPr="00906C7A">
              <w:rPr>
                <w:rFonts w:eastAsia="Times New Roman" w:cs="Calibri"/>
                <w:color w:val="000000"/>
                <w:lang w:val="en-US"/>
              </w:rPr>
              <w:t xml:space="preserve">       Excellent           Very Good             Good            Average     </w:t>
            </w:r>
          </w:p>
        </w:tc>
      </w:tr>
      <w:tr w:rsidR="00AA4077" w:rsidRPr="00906C7A" w:rsidTr="003205FA">
        <w:trPr>
          <w:trHeight w:val="728"/>
        </w:trPr>
        <w:tc>
          <w:tcPr>
            <w:tcW w:w="4429" w:type="dxa"/>
            <w:shd w:val="clear" w:color="auto" w:fill="auto"/>
            <w:hideMark/>
          </w:tcPr>
          <w:p w:rsidR="00AA4077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Form Sale - Procedure explained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AA4077" w:rsidRPr="00906C7A" w:rsidRDefault="00410B73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56" style="position:absolute;margin-left:198pt;margin-top:1.35pt;width:14.55pt;height:11.5pt;z-index:25168384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55" style="position:absolute;margin-left:144.75pt;margin-top:0;width:14.55pt;height:11.5pt;z-index:25168281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54" style="position:absolute;margin-left:65.4pt;margin-top:.95pt;width:14.55pt;height:11.5pt;z-index:25168179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53" style="position:absolute;margin-left:-1.05pt;margin-top:2.15pt;width:14.55pt;height:11.5pt;z-index:251680768" strokeweight="1.5pt"/>
              </w:pict>
            </w:r>
            <w:r w:rsidR="00AA4077" w:rsidRPr="00906C7A">
              <w:rPr>
                <w:rFonts w:eastAsia="Times New Roman" w:cs="Calibri"/>
                <w:color w:val="000000"/>
                <w:lang w:val="en-US"/>
              </w:rPr>
              <w:t xml:space="preserve">       Excellent           Very Good             Good            Average     </w:t>
            </w:r>
          </w:p>
        </w:tc>
      </w:tr>
      <w:tr w:rsidR="00AA4077" w:rsidRPr="00906C7A" w:rsidTr="003205FA">
        <w:trPr>
          <w:trHeight w:val="692"/>
        </w:trPr>
        <w:tc>
          <w:tcPr>
            <w:tcW w:w="4429" w:type="dxa"/>
            <w:shd w:val="clear" w:color="auto" w:fill="auto"/>
            <w:hideMark/>
          </w:tcPr>
          <w:p w:rsidR="00AA4077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Registration Forms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AA4077" w:rsidRPr="00906C7A" w:rsidRDefault="00410B73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60" style="position:absolute;margin-left:198.15pt;margin-top:-.05pt;width:14.55pt;height:11.5pt;z-index:25168793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59" style="position:absolute;margin-left:144.9pt;margin-top:.25pt;width:14.55pt;height:11.5pt;z-index:25168691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58" style="position:absolute;margin-left:64.8pt;margin-top:.45pt;width:14.55pt;height:11.5pt;z-index:25168588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57" style="position:absolute;margin-left:-1.05pt;margin-top:.15pt;width:14.55pt;height:11.5pt;z-index:251684864" strokeweight="1.5pt"/>
              </w:pict>
            </w:r>
            <w:r w:rsidR="00AA4077" w:rsidRPr="00906C7A">
              <w:rPr>
                <w:rFonts w:eastAsia="Times New Roman" w:cs="Calibri"/>
                <w:color w:val="000000"/>
                <w:lang w:val="en-US"/>
              </w:rPr>
              <w:t xml:space="preserve">       Excellent           Very Good             Good            Average     </w:t>
            </w:r>
          </w:p>
        </w:tc>
      </w:tr>
      <w:tr w:rsidR="00AA4077" w:rsidRPr="00906C7A" w:rsidTr="003205FA">
        <w:trPr>
          <w:trHeight w:val="728"/>
        </w:trPr>
        <w:tc>
          <w:tcPr>
            <w:tcW w:w="4429" w:type="dxa"/>
            <w:shd w:val="clear" w:color="auto" w:fill="auto"/>
            <w:hideMark/>
          </w:tcPr>
          <w:p w:rsidR="00AA4077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Admission Payment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AA4077" w:rsidRPr="00906C7A" w:rsidRDefault="00410B73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62" style="position:absolute;margin-left:64.35pt;margin-top:2.2pt;width:14.55pt;height:11.5pt;z-index:25168998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64" style="position:absolute;margin-left:198.15pt;margin-top:0;width:14.55pt;height:11.5pt;z-index:25169203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63" style="position:absolute;margin-left:145.05pt;margin-top:1.35pt;width:14.55pt;height:11.5pt;z-index:25169100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61" style="position:absolute;margin-left:-.75pt;margin-top:.95pt;width:14.55pt;height:11.5pt;z-index:251688960" strokeweight="1.5pt"/>
              </w:pict>
            </w:r>
            <w:r w:rsidR="00AA4077" w:rsidRPr="00906C7A">
              <w:rPr>
                <w:rFonts w:eastAsia="Times New Roman" w:cs="Calibri"/>
                <w:color w:val="000000"/>
                <w:lang w:val="en-US"/>
              </w:rPr>
              <w:t xml:space="preserve">       Excellent           Very Good             Good            Average     </w:t>
            </w:r>
          </w:p>
        </w:tc>
      </w:tr>
      <w:tr w:rsidR="00AA4077" w:rsidRPr="00906C7A" w:rsidTr="003205FA">
        <w:trPr>
          <w:trHeight w:val="692"/>
        </w:trPr>
        <w:tc>
          <w:tcPr>
            <w:tcW w:w="4429" w:type="dxa"/>
            <w:shd w:val="clear" w:color="auto" w:fill="auto"/>
            <w:hideMark/>
          </w:tcPr>
          <w:p w:rsidR="00AA4077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Admission Confirmation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:rsidR="00AA4077" w:rsidRPr="00906C7A" w:rsidRDefault="00410B73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66" style="position:absolute;margin-left:65.55pt;margin-top:12.25pt;width:14.55pt;height:11.5pt;z-index:251694080;mso-position-horizontal-relative:text;mso-position-vertical-relative:text" strokeweight="1.5pt"/>
              </w:pict>
            </w:r>
          </w:p>
          <w:p w:rsidR="00AA4077" w:rsidRPr="00906C7A" w:rsidRDefault="00410B73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68" style="position:absolute;margin-left:198.3pt;margin-top:-.55pt;width:14.55pt;height:11.5pt;z-index:25169612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67" style="position:absolute;margin-left:144.75pt;margin-top:.9pt;width:14.55pt;height:11.5pt;z-index:25169510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65" style="position:absolute;margin-left:-1.05pt;margin-top:1.1pt;width:14.55pt;height:11.5pt;z-index:251693056" strokeweight="1.5pt"/>
              </w:pict>
            </w:r>
            <w:r w:rsidR="00AA4077" w:rsidRPr="00906C7A">
              <w:rPr>
                <w:rFonts w:eastAsia="Times New Roman" w:cs="Calibri"/>
                <w:color w:val="000000"/>
                <w:lang w:val="en-US"/>
              </w:rPr>
              <w:t xml:space="preserve">       Excellent           Very Good             Good            Average     </w:t>
            </w:r>
          </w:p>
        </w:tc>
      </w:tr>
      <w:tr w:rsidR="00AA4077" w:rsidRPr="00906C7A" w:rsidTr="003205FA">
        <w:trPr>
          <w:trHeight w:val="1500"/>
        </w:trPr>
        <w:tc>
          <w:tcPr>
            <w:tcW w:w="4429" w:type="dxa"/>
            <w:shd w:val="clear" w:color="auto" w:fill="auto"/>
            <w:vAlign w:val="bottom"/>
            <w:hideMark/>
          </w:tcPr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Communication</w:t>
            </w:r>
            <w:r w:rsidRPr="00906C7A">
              <w:rPr>
                <w:rFonts w:eastAsia="Times New Roman" w:cs="Calibri"/>
                <w:color w:val="000000"/>
                <w:lang w:val="en-US"/>
              </w:rPr>
              <w:br/>
              <w:t>* Send SMS</w:t>
            </w:r>
            <w:r w:rsidRPr="00906C7A">
              <w:rPr>
                <w:rFonts w:eastAsia="Times New Roman" w:cs="Calibri"/>
                <w:color w:val="000000"/>
                <w:lang w:val="en-US"/>
              </w:rPr>
              <w:br/>
              <w:t>* Send Email</w:t>
            </w:r>
            <w:r w:rsidRPr="00906C7A">
              <w:rPr>
                <w:rFonts w:eastAsia="Times New Roman" w:cs="Calibri"/>
                <w:color w:val="000000"/>
                <w:lang w:val="en-US"/>
              </w:rPr>
              <w:br/>
              <w:t>* SMS History</w:t>
            </w:r>
            <w:r w:rsidRPr="00906C7A">
              <w:rPr>
                <w:rFonts w:eastAsia="Times New Roman" w:cs="Calibri"/>
                <w:color w:val="000000"/>
                <w:lang w:val="en-US"/>
              </w:rPr>
              <w:br/>
              <w:t>* Email History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AA4077" w:rsidRPr="00906C7A" w:rsidRDefault="00410B73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69" style="position:absolute;margin-left:198.45pt;margin-top:.5pt;width:14.55pt;height:11.5pt;z-index:25169715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70" style="position:absolute;margin-left:145.2pt;margin-top:.9pt;width:14.55pt;height:11.5pt;z-index:25169817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71" style="position:absolute;margin-left:64.35pt;margin-top:.5pt;width:14.55pt;height:11.5pt;z-index:25169920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72" style="position:absolute;margin-left:-1.65pt;margin-top:.1pt;width:14.55pt;height:11.5pt;z-index:251700224" strokeweight="1.5pt"/>
              </w:pict>
            </w:r>
            <w:r w:rsidR="00AA4077" w:rsidRPr="00906C7A">
              <w:rPr>
                <w:rFonts w:eastAsia="Times New Roman" w:cs="Calibri"/>
                <w:color w:val="000000"/>
                <w:lang w:val="en-US"/>
              </w:rPr>
              <w:t xml:space="preserve">       Excellent           Very Good             Good            Average     </w:t>
            </w:r>
          </w:p>
        </w:tc>
      </w:tr>
      <w:tr w:rsidR="00AA4077" w:rsidRPr="00906C7A" w:rsidTr="003205FA">
        <w:trPr>
          <w:trHeight w:val="737"/>
        </w:trPr>
        <w:tc>
          <w:tcPr>
            <w:tcW w:w="4429" w:type="dxa"/>
            <w:shd w:val="clear" w:color="auto" w:fill="auto"/>
            <w:hideMark/>
          </w:tcPr>
          <w:p w:rsidR="00AA4077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Admission Campaigns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AA4077" w:rsidRPr="00906C7A" w:rsidRDefault="00410B73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73" style="position:absolute;margin-left:-1.35pt;margin-top:1.4pt;width:14.55pt;height:11.5pt;z-index:25170124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76" style="position:absolute;margin-left:198.6pt;margin-top:.65pt;width:14.55pt;height:11.5pt;z-index:25170432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75" style="position:absolute;margin-left:145.35pt;margin-top:.5pt;width:14.55pt;height:11.5pt;z-index:25170329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74" style="position:absolute;margin-left:65.7pt;margin-top:1.4pt;width:14.55pt;height:11.5pt;z-index:251702272" strokeweight="1.5pt"/>
              </w:pict>
            </w:r>
            <w:r w:rsidR="00AA4077" w:rsidRPr="00906C7A">
              <w:rPr>
                <w:rFonts w:eastAsia="Times New Roman" w:cs="Calibri"/>
                <w:color w:val="000000"/>
                <w:lang w:val="en-US"/>
              </w:rPr>
              <w:t xml:space="preserve">       Excellent           Very Good             Good            Average     </w:t>
            </w:r>
          </w:p>
        </w:tc>
      </w:tr>
      <w:tr w:rsidR="00AA4077" w:rsidRPr="00906C7A" w:rsidTr="003205FA">
        <w:trPr>
          <w:trHeight w:val="2400"/>
        </w:trPr>
        <w:tc>
          <w:tcPr>
            <w:tcW w:w="4429" w:type="dxa"/>
            <w:shd w:val="clear" w:color="auto" w:fill="auto"/>
            <w:hideMark/>
          </w:tcPr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Reports</w:t>
            </w:r>
            <w:r w:rsidRPr="00906C7A">
              <w:rPr>
                <w:rFonts w:eastAsia="Times New Roman" w:cs="Calibri"/>
                <w:color w:val="000000"/>
                <w:lang w:val="en-US"/>
              </w:rPr>
              <w:br/>
              <w:t>* Fee Day Book</w:t>
            </w:r>
            <w:r w:rsidRPr="00906C7A">
              <w:rPr>
                <w:rFonts w:eastAsia="Times New Roman" w:cs="Calibri"/>
                <w:color w:val="000000"/>
                <w:lang w:val="en-US"/>
              </w:rPr>
              <w:br/>
              <w:t>* Admission Summary</w:t>
            </w:r>
            <w:r w:rsidRPr="00906C7A">
              <w:rPr>
                <w:rFonts w:eastAsia="Times New Roman" w:cs="Calibri"/>
                <w:color w:val="000000"/>
                <w:lang w:val="en-US"/>
              </w:rPr>
              <w:br/>
              <w:t>* Admission Status Report</w:t>
            </w:r>
            <w:r w:rsidRPr="00906C7A">
              <w:rPr>
                <w:rFonts w:eastAsia="Times New Roman" w:cs="Calibri"/>
                <w:color w:val="000000"/>
                <w:lang w:val="en-US"/>
              </w:rPr>
              <w:br/>
              <w:t>* Criteria Status Report</w:t>
            </w:r>
            <w:r w:rsidRPr="00906C7A">
              <w:rPr>
                <w:rFonts w:eastAsia="Times New Roman" w:cs="Calibri"/>
                <w:color w:val="000000"/>
                <w:lang w:val="en-US"/>
              </w:rPr>
              <w:br/>
              <w:t>* Admission Report</w:t>
            </w:r>
            <w:r w:rsidRPr="00906C7A">
              <w:rPr>
                <w:rFonts w:eastAsia="Times New Roman" w:cs="Calibri"/>
                <w:color w:val="000000"/>
                <w:lang w:val="en-US"/>
              </w:rPr>
              <w:br/>
              <w:t>* Interaction Report</w:t>
            </w:r>
            <w:r w:rsidRPr="00906C7A">
              <w:rPr>
                <w:rFonts w:eastAsia="Times New Roman" w:cs="Calibri"/>
                <w:color w:val="000000"/>
                <w:lang w:val="en-US"/>
              </w:rPr>
              <w:br/>
              <w:t>* Document Report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AA4077" w:rsidRPr="00906C7A" w:rsidRDefault="00410B73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79" style="position:absolute;margin-left:144.75pt;margin-top:2.7pt;width:14.55pt;height:11.5pt;z-index:25170739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80" style="position:absolute;margin-left:198.75pt;margin-top:2.7pt;width:14.55pt;height:11.5pt;z-index:25170841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78" style="position:absolute;margin-left:65.85pt;margin-top:2.7pt;width:14.55pt;height:11.5pt;z-index:25170636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77" style="position:absolute;margin-left:-.6pt;margin-top:2.7pt;width:14.55pt;height:11.5pt;z-index:251705344" strokeweight="1.5pt"/>
              </w:pict>
            </w:r>
            <w:r w:rsidR="00AA4077" w:rsidRPr="00906C7A">
              <w:rPr>
                <w:rFonts w:eastAsia="Times New Roman" w:cs="Calibri"/>
                <w:color w:val="000000"/>
                <w:lang w:val="en-US"/>
              </w:rPr>
              <w:t xml:space="preserve">       Excellent           Very Good             Good            Average     </w:t>
            </w:r>
          </w:p>
        </w:tc>
      </w:tr>
      <w:tr w:rsidR="00AA4077" w:rsidRPr="00906C7A" w:rsidTr="003205FA">
        <w:trPr>
          <w:trHeight w:val="2100"/>
        </w:trPr>
        <w:tc>
          <w:tcPr>
            <w:tcW w:w="4429" w:type="dxa"/>
            <w:shd w:val="clear" w:color="auto" w:fill="auto"/>
            <w:vAlign w:val="bottom"/>
            <w:hideMark/>
          </w:tcPr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lastRenderedPageBreak/>
              <w:t>Set Up</w:t>
            </w:r>
            <w:r w:rsidRPr="00906C7A">
              <w:rPr>
                <w:rFonts w:eastAsia="Times New Roman" w:cs="Calibri"/>
                <w:color w:val="000000"/>
                <w:lang w:val="en-US"/>
              </w:rPr>
              <w:br/>
              <w:t>* Admission Status</w:t>
            </w:r>
            <w:r w:rsidRPr="00906C7A">
              <w:rPr>
                <w:rFonts w:eastAsia="Times New Roman" w:cs="Calibri"/>
                <w:color w:val="000000"/>
                <w:lang w:val="en-US"/>
              </w:rPr>
              <w:br/>
              <w:t>* Admission Follow Up Remarks</w:t>
            </w:r>
            <w:r w:rsidRPr="00906C7A">
              <w:rPr>
                <w:rFonts w:eastAsia="Times New Roman" w:cs="Calibri"/>
                <w:color w:val="000000"/>
                <w:lang w:val="en-US"/>
              </w:rPr>
              <w:br/>
              <w:t>* Admission Instructions</w:t>
            </w:r>
            <w:r w:rsidRPr="00906C7A">
              <w:rPr>
                <w:rFonts w:eastAsia="Times New Roman" w:cs="Calibri"/>
                <w:color w:val="000000"/>
                <w:lang w:val="en-US"/>
              </w:rPr>
              <w:br/>
              <w:t>* Source of Information</w:t>
            </w:r>
            <w:r w:rsidRPr="00906C7A">
              <w:rPr>
                <w:rFonts w:eastAsia="Times New Roman" w:cs="Calibri"/>
                <w:color w:val="000000"/>
                <w:lang w:val="en-US"/>
              </w:rPr>
              <w:br/>
              <w:t>* Discard Reasons</w:t>
            </w:r>
            <w:r w:rsidRPr="00906C7A">
              <w:rPr>
                <w:rFonts w:eastAsia="Times New Roman" w:cs="Calibri"/>
                <w:color w:val="000000"/>
                <w:lang w:val="en-US"/>
              </w:rPr>
              <w:br/>
              <w:t>* Prefer Mode of Communication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AA4077" w:rsidRPr="00906C7A" w:rsidRDefault="00AA4077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AA4077" w:rsidRPr="00906C7A" w:rsidRDefault="00410B73" w:rsidP="00AA407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84" style="position:absolute;margin-left:199.2pt;margin-top:2.75pt;width:14.55pt;height:11.5pt;z-index:25171251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81" style="position:absolute;margin-left:-1.2pt;margin-top:2.25pt;width:14.55pt;height:11.5pt;z-index:25170944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82" style="position:absolute;margin-left:64.2pt;margin-top:3pt;width:14.55pt;height:11.5pt;z-index:25171046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83" style="position:absolute;margin-left:144.6pt;margin-top:3pt;width:14.55pt;height:11.5pt;z-index:251711488" strokeweight="1.5pt"/>
              </w:pict>
            </w:r>
            <w:r w:rsidR="00AA4077" w:rsidRPr="00906C7A">
              <w:rPr>
                <w:rFonts w:eastAsia="Times New Roman" w:cs="Calibri"/>
                <w:color w:val="000000"/>
                <w:lang w:val="en-US"/>
              </w:rPr>
              <w:t xml:space="preserve">       Excellent           Very Good             Good            Average     </w:t>
            </w:r>
          </w:p>
        </w:tc>
      </w:tr>
    </w:tbl>
    <w:p w:rsidR="00482195" w:rsidRDefault="00482195" w:rsidP="00482195">
      <w:pPr>
        <w:rPr>
          <w:b/>
        </w:rPr>
      </w:pPr>
    </w:p>
    <w:p w:rsidR="00CF048F" w:rsidRPr="00906C7A" w:rsidRDefault="00482195" w:rsidP="00482195">
      <w:pPr>
        <w:rPr>
          <w:rFonts w:cs="Calibri"/>
          <w:b/>
        </w:rPr>
      </w:pPr>
      <w:r>
        <w:rPr>
          <w:b/>
        </w:rPr>
        <w:t>R</w:t>
      </w:r>
      <w:r w:rsidR="00CF048F" w:rsidRPr="00906C7A">
        <w:rPr>
          <w:rFonts w:cs="Calibri"/>
          <w:b/>
        </w:rPr>
        <w:t>emarks by Module in charge (also mention if issue/requirements):</w:t>
      </w:r>
    </w:p>
    <w:p w:rsidR="00CF048F" w:rsidRPr="00906C7A" w:rsidRDefault="00CF048F" w:rsidP="00CF048F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</w:t>
      </w:r>
    </w:p>
    <w:p w:rsidR="00CF048F" w:rsidRPr="00906C7A" w:rsidRDefault="00CF048F" w:rsidP="00CF048F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</w:t>
      </w:r>
    </w:p>
    <w:p w:rsidR="00CF048F" w:rsidRPr="00906C7A" w:rsidRDefault="00CF048F" w:rsidP="00CF048F">
      <w:pPr>
        <w:spacing w:after="0" w:line="240" w:lineRule="auto"/>
        <w:jc w:val="both"/>
        <w:rPr>
          <w:rFonts w:cs="Calibri"/>
          <w:b/>
        </w:rPr>
      </w:pPr>
      <w:r w:rsidRPr="00906C7A">
        <w:rPr>
          <w:rFonts w:cs="Calibri"/>
          <w:b/>
        </w:rPr>
        <w:br/>
        <w:t xml:space="preserve">Remarks by Implementation </w:t>
      </w:r>
      <w:r w:rsidR="005D221C">
        <w:rPr>
          <w:rFonts w:cs="Calibri"/>
          <w:b/>
        </w:rPr>
        <w:t>Consultant</w:t>
      </w:r>
      <w:r w:rsidRPr="00906C7A">
        <w:rPr>
          <w:rFonts w:cs="Calibri"/>
          <w:b/>
        </w:rPr>
        <w:t>:</w:t>
      </w:r>
    </w:p>
    <w:p w:rsidR="00CF048F" w:rsidRPr="00906C7A" w:rsidRDefault="00CF048F" w:rsidP="00CF048F">
      <w:pPr>
        <w:spacing w:after="0" w:line="240" w:lineRule="auto"/>
        <w:jc w:val="both"/>
        <w:rPr>
          <w:rFonts w:cs="Calibri"/>
        </w:rPr>
      </w:pPr>
    </w:p>
    <w:p w:rsidR="00CF048F" w:rsidRPr="00906C7A" w:rsidRDefault="00CF048F" w:rsidP="00CF048F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CF048F" w:rsidRPr="00906C7A" w:rsidRDefault="00CF048F" w:rsidP="00CF048F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6C7F96" w:rsidRPr="009A0D95" w:rsidRDefault="00D46AB0" w:rsidP="006C7F96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 w:rsidRPr="009A0D95">
        <w:rPr>
          <w:rFonts w:cs="Calibri"/>
          <w:b/>
          <w:sz w:val="36"/>
          <w:szCs w:val="36"/>
        </w:rPr>
        <w:t>DISCUSSION POINTS</w:t>
      </w:r>
    </w:p>
    <w:p w:rsidR="006C7F96" w:rsidRPr="00906C7A" w:rsidRDefault="006C7F96" w:rsidP="006C7F96">
      <w:pPr>
        <w:spacing w:after="0" w:line="240" w:lineRule="auto"/>
        <w:jc w:val="both"/>
        <w:rPr>
          <w:rFonts w:cs="Calibri"/>
        </w:rPr>
      </w:pPr>
    </w:p>
    <w:p w:rsidR="006C7F96" w:rsidRPr="00906C7A" w:rsidRDefault="006C7F96" w:rsidP="006C7F96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6C7F96" w:rsidRPr="00906C7A" w:rsidRDefault="006C7F96" w:rsidP="006C7F96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CF048F" w:rsidRDefault="00CF048F" w:rsidP="006C7F96">
      <w:pPr>
        <w:spacing w:line="480" w:lineRule="auto"/>
        <w:jc w:val="center"/>
        <w:rPr>
          <w:rFonts w:cs="Calibri"/>
          <w:b/>
        </w:rPr>
      </w:pPr>
    </w:p>
    <w:p w:rsidR="006C7F96" w:rsidRDefault="006C7F96" w:rsidP="006C7F96">
      <w:pPr>
        <w:spacing w:line="480" w:lineRule="auto"/>
        <w:jc w:val="center"/>
        <w:rPr>
          <w:rFonts w:cs="Calibri"/>
          <w:b/>
        </w:rPr>
      </w:pPr>
    </w:p>
    <w:p w:rsidR="00534903" w:rsidRDefault="00534903" w:rsidP="006C7F96">
      <w:pPr>
        <w:spacing w:line="480" w:lineRule="auto"/>
        <w:jc w:val="center"/>
        <w:rPr>
          <w:rFonts w:cs="Calibri"/>
          <w:b/>
        </w:rPr>
      </w:pPr>
    </w:p>
    <w:p w:rsidR="00534903" w:rsidRDefault="00534903" w:rsidP="006C7F96">
      <w:pPr>
        <w:spacing w:line="480" w:lineRule="auto"/>
        <w:jc w:val="center"/>
        <w:rPr>
          <w:rFonts w:cs="Calibri"/>
          <w:b/>
        </w:rPr>
      </w:pPr>
    </w:p>
    <w:p w:rsidR="00534903" w:rsidRDefault="00534903" w:rsidP="006C7F96">
      <w:pPr>
        <w:spacing w:line="480" w:lineRule="auto"/>
        <w:jc w:val="center"/>
        <w:rPr>
          <w:rFonts w:cs="Calibri"/>
          <w:b/>
        </w:rPr>
      </w:pPr>
    </w:p>
    <w:p w:rsidR="006C7F96" w:rsidRDefault="006C7F96" w:rsidP="006C7F96">
      <w:pPr>
        <w:spacing w:line="480" w:lineRule="auto"/>
        <w:jc w:val="center"/>
        <w:rPr>
          <w:rFonts w:cs="Calibri"/>
          <w:b/>
        </w:rPr>
      </w:pPr>
    </w:p>
    <w:p w:rsidR="00CF048F" w:rsidRPr="00906C7A" w:rsidRDefault="00CF048F" w:rsidP="00CF048F">
      <w:pPr>
        <w:rPr>
          <w:rFonts w:cs="Calibri"/>
          <w:b/>
        </w:rPr>
      </w:pPr>
      <w:r w:rsidRPr="00906C7A">
        <w:rPr>
          <w:rFonts w:cs="Calibri"/>
          <w:b/>
        </w:rPr>
        <w:t xml:space="preserve">Signature of Implementation </w:t>
      </w:r>
      <w:r w:rsidR="005D221C">
        <w:rPr>
          <w:rFonts w:cs="Calibri"/>
          <w:b/>
        </w:rPr>
        <w:t>Consultant</w:t>
      </w:r>
      <w:r w:rsidRPr="00906C7A">
        <w:rPr>
          <w:rFonts w:cs="Calibri"/>
          <w:b/>
        </w:rPr>
        <w:t xml:space="preserve"> </w:t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  <w:t>School Seal</w:t>
      </w:r>
    </w:p>
    <w:sectPr w:rsidR="00CF048F" w:rsidRPr="00906C7A" w:rsidSect="001A6AE1">
      <w:headerReference w:type="default" r:id="rId7"/>
      <w:footerReference w:type="default" r:id="rId8"/>
      <w:pgSz w:w="11906" w:h="16838" w:code="9"/>
      <w:pgMar w:top="1440" w:right="426" w:bottom="1440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583" w:rsidRDefault="00776583" w:rsidP="003C1B71">
      <w:pPr>
        <w:spacing w:after="0" w:line="240" w:lineRule="auto"/>
      </w:pPr>
      <w:r>
        <w:separator/>
      </w:r>
    </w:p>
  </w:endnote>
  <w:endnote w:type="continuationSeparator" w:id="1">
    <w:p w:rsidR="00776583" w:rsidRDefault="00776583" w:rsidP="003C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0DA" w:rsidRPr="00482195" w:rsidRDefault="005D221C" w:rsidP="00DA6181">
    <w:pPr>
      <w:pStyle w:val="Footer"/>
      <w:ind w:left="-567"/>
      <w:jc w:val="center"/>
    </w:pPr>
    <w:r w:rsidRPr="005D221C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-379095</wp:posOffset>
          </wp:positionH>
          <wp:positionV relativeFrom="paragraph">
            <wp:posOffset>-323215</wp:posOffset>
          </wp:positionV>
          <wp:extent cx="7867650" cy="552450"/>
          <wp:effectExtent l="19050" t="0" r="0" b="0"/>
          <wp:wrapNone/>
          <wp:docPr id="30" name="Picture 2" descr="footer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76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583" w:rsidRDefault="00776583" w:rsidP="003C1B71">
      <w:pPr>
        <w:spacing w:after="0" w:line="240" w:lineRule="auto"/>
      </w:pPr>
      <w:r>
        <w:separator/>
      </w:r>
    </w:p>
  </w:footnote>
  <w:footnote w:type="continuationSeparator" w:id="1">
    <w:p w:rsidR="00776583" w:rsidRDefault="00776583" w:rsidP="003C1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626" w:rsidRPr="00424626" w:rsidRDefault="005D221C" w:rsidP="00DA6181">
    <w:pPr>
      <w:pStyle w:val="Header"/>
      <w:jc w:val="center"/>
      <w:rPr>
        <w:lang w:val="en-US"/>
      </w:rPr>
    </w:pPr>
    <w:r w:rsidRPr="005D221C">
      <w:rPr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-711109</wp:posOffset>
          </wp:positionH>
          <wp:positionV relativeFrom="paragraph">
            <wp:posOffset>-174171</wp:posOffset>
          </wp:positionV>
          <wp:extent cx="8128000" cy="919842"/>
          <wp:effectExtent l="19050" t="0" r="6350" b="0"/>
          <wp:wrapNone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6630"/>
                  <a:stretch>
                    <a:fillRect/>
                  </a:stretch>
                </pic:blipFill>
                <pic:spPr>
                  <a:xfrm>
                    <a:off x="0" y="0"/>
                    <a:ext cx="8128000" cy="919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C0C89"/>
    <w:rsid w:val="00002293"/>
    <w:rsid w:val="00012320"/>
    <w:rsid w:val="00016114"/>
    <w:rsid w:val="000166B2"/>
    <w:rsid w:val="00031369"/>
    <w:rsid w:val="00041F78"/>
    <w:rsid w:val="000525CD"/>
    <w:rsid w:val="00052B7E"/>
    <w:rsid w:val="0005636C"/>
    <w:rsid w:val="00063A8B"/>
    <w:rsid w:val="00072744"/>
    <w:rsid w:val="000850DA"/>
    <w:rsid w:val="00085F0D"/>
    <w:rsid w:val="00095EC8"/>
    <w:rsid w:val="000A0B1A"/>
    <w:rsid w:val="000A2829"/>
    <w:rsid w:val="000A4D1D"/>
    <w:rsid w:val="000A6368"/>
    <w:rsid w:val="000B7B3E"/>
    <w:rsid w:val="000C0C89"/>
    <w:rsid w:val="000C771D"/>
    <w:rsid w:val="000E1F9F"/>
    <w:rsid w:val="000F4861"/>
    <w:rsid w:val="000F5492"/>
    <w:rsid w:val="000F786B"/>
    <w:rsid w:val="001008D6"/>
    <w:rsid w:val="00103287"/>
    <w:rsid w:val="001058A3"/>
    <w:rsid w:val="00120BBD"/>
    <w:rsid w:val="001242F6"/>
    <w:rsid w:val="00135912"/>
    <w:rsid w:val="00136F8D"/>
    <w:rsid w:val="0014317A"/>
    <w:rsid w:val="00143824"/>
    <w:rsid w:val="00146A41"/>
    <w:rsid w:val="00153104"/>
    <w:rsid w:val="001536FC"/>
    <w:rsid w:val="00174C63"/>
    <w:rsid w:val="00176230"/>
    <w:rsid w:val="001774CA"/>
    <w:rsid w:val="00185CD2"/>
    <w:rsid w:val="00192798"/>
    <w:rsid w:val="001A03DD"/>
    <w:rsid w:val="001A161A"/>
    <w:rsid w:val="001A6AE1"/>
    <w:rsid w:val="001A7713"/>
    <w:rsid w:val="001D5122"/>
    <w:rsid w:val="001D5B00"/>
    <w:rsid w:val="001E33B7"/>
    <w:rsid w:val="001E3CFB"/>
    <w:rsid w:val="001E487D"/>
    <w:rsid w:val="001E6D6B"/>
    <w:rsid w:val="001F172F"/>
    <w:rsid w:val="001F2792"/>
    <w:rsid w:val="00213889"/>
    <w:rsid w:val="00214F4B"/>
    <w:rsid w:val="002172B0"/>
    <w:rsid w:val="002263DC"/>
    <w:rsid w:val="002453A2"/>
    <w:rsid w:val="00251F91"/>
    <w:rsid w:val="00260CF1"/>
    <w:rsid w:val="0027109A"/>
    <w:rsid w:val="002714CF"/>
    <w:rsid w:val="00292391"/>
    <w:rsid w:val="002A1BB8"/>
    <w:rsid w:val="002B0555"/>
    <w:rsid w:val="002C335A"/>
    <w:rsid w:val="002E077A"/>
    <w:rsid w:val="00314C90"/>
    <w:rsid w:val="003205FA"/>
    <w:rsid w:val="00321230"/>
    <w:rsid w:val="00334F42"/>
    <w:rsid w:val="003511E4"/>
    <w:rsid w:val="003579C7"/>
    <w:rsid w:val="00367D82"/>
    <w:rsid w:val="003713E7"/>
    <w:rsid w:val="00384368"/>
    <w:rsid w:val="00387CD1"/>
    <w:rsid w:val="003A1A95"/>
    <w:rsid w:val="003A4B01"/>
    <w:rsid w:val="003C1B71"/>
    <w:rsid w:val="003D63C8"/>
    <w:rsid w:val="003D7BB3"/>
    <w:rsid w:val="003E0EC3"/>
    <w:rsid w:val="003E3248"/>
    <w:rsid w:val="003E3CCA"/>
    <w:rsid w:val="003E6881"/>
    <w:rsid w:val="00400161"/>
    <w:rsid w:val="004009AB"/>
    <w:rsid w:val="004023D1"/>
    <w:rsid w:val="0040499C"/>
    <w:rsid w:val="00405ADA"/>
    <w:rsid w:val="00410B73"/>
    <w:rsid w:val="004118E4"/>
    <w:rsid w:val="00414246"/>
    <w:rsid w:val="0042312D"/>
    <w:rsid w:val="00424218"/>
    <w:rsid w:val="00424626"/>
    <w:rsid w:val="0042686C"/>
    <w:rsid w:val="00427988"/>
    <w:rsid w:val="004417B6"/>
    <w:rsid w:val="004420D5"/>
    <w:rsid w:val="00446222"/>
    <w:rsid w:val="00450B65"/>
    <w:rsid w:val="00471F3E"/>
    <w:rsid w:val="00482195"/>
    <w:rsid w:val="004826BD"/>
    <w:rsid w:val="00482E78"/>
    <w:rsid w:val="004A3C13"/>
    <w:rsid w:val="004A4BD8"/>
    <w:rsid w:val="004C30A2"/>
    <w:rsid w:val="004D0A74"/>
    <w:rsid w:val="004D280B"/>
    <w:rsid w:val="004D297F"/>
    <w:rsid w:val="004D6F1B"/>
    <w:rsid w:val="00510A1B"/>
    <w:rsid w:val="00515885"/>
    <w:rsid w:val="00517D8F"/>
    <w:rsid w:val="0053135B"/>
    <w:rsid w:val="00534903"/>
    <w:rsid w:val="00562295"/>
    <w:rsid w:val="00563554"/>
    <w:rsid w:val="0058646A"/>
    <w:rsid w:val="00587785"/>
    <w:rsid w:val="00592FCE"/>
    <w:rsid w:val="00595E0E"/>
    <w:rsid w:val="005A1723"/>
    <w:rsid w:val="005A6B0B"/>
    <w:rsid w:val="005B266D"/>
    <w:rsid w:val="005B3201"/>
    <w:rsid w:val="005C53C4"/>
    <w:rsid w:val="005C73CC"/>
    <w:rsid w:val="005D09EC"/>
    <w:rsid w:val="005D221C"/>
    <w:rsid w:val="005E6D62"/>
    <w:rsid w:val="005F4F92"/>
    <w:rsid w:val="00615F3E"/>
    <w:rsid w:val="00652114"/>
    <w:rsid w:val="00656C2B"/>
    <w:rsid w:val="00660E82"/>
    <w:rsid w:val="00662846"/>
    <w:rsid w:val="006649AE"/>
    <w:rsid w:val="006A1471"/>
    <w:rsid w:val="006A68B0"/>
    <w:rsid w:val="006C7F96"/>
    <w:rsid w:val="006D6488"/>
    <w:rsid w:val="006E43D8"/>
    <w:rsid w:val="00700BCB"/>
    <w:rsid w:val="00705BA5"/>
    <w:rsid w:val="00713EEE"/>
    <w:rsid w:val="00741E22"/>
    <w:rsid w:val="00743B1C"/>
    <w:rsid w:val="0074465E"/>
    <w:rsid w:val="00756150"/>
    <w:rsid w:val="00762F3D"/>
    <w:rsid w:val="007635A2"/>
    <w:rsid w:val="00773BB1"/>
    <w:rsid w:val="00776583"/>
    <w:rsid w:val="007A366F"/>
    <w:rsid w:val="007B1C1E"/>
    <w:rsid w:val="007B5891"/>
    <w:rsid w:val="007B796C"/>
    <w:rsid w:val="007C2167"/>
    <w:rsid w:val="007C58CB"/>
    <w:rsid w:val="007D41B4"/>
    <w:rsid w:val="007D614B"/>
    <w:rsid w:val="007E3A15"/>
    <w:rsid w:val="007E4CD4"/>
    <w:rsid w:val="007F05F9"/>
    <w:rsid w:val="007F07AA"/>
    <w:rsid w:val="00803B13"/>
    <w:rsid w:val="00804A7E"/>
    <w:rsid w:val="00830DF8"/>
    <w:rsid w:val="00844324"/>
    <w:rsid w:val="008450F7"/>
    <w:rsid w:val="00850E2A"/>
    <w:rsid w:val="00853943"/>
    <w:rsid w:val="008651FC"/>
    <w:rsid w:val="00875BF4"/>
    <w:rsid w:val="00876FDE"/>
    <w:rsid w:val="008867D5"/>
    <w:rsid w:val="00891DD0"/>
    <w:rsid w:val="008A1EB9"/>
    <w:rsid w:val="008B3894"/>
    <w:rsid w:val="008B4993"/>
    <w:rsid w:val="008C0A6F"/>
    <w:rsid w:val="008C2452"/>
    <w:rsid w:val="008D33C5"/>
    <w:rsid w:val="008E68EE"/>
    <w:rsid w:val="008F5094"/>
    <w:rsid w:val="00902F28"/>
    <w:rsid w:val="00906C7A"/>
    <w:rsid w:val="00907BCD"/>
    <w:rsid w:val="00913141"/>
    <w:rsid w:val="00916969"/>
    <w:rsid w:val="00923D21"/>
    <w:rsid w:val="00924F7D"/>
    <w:rsid w:val="00936A2B"/>
    <w:rsid w:val="00936C9D"/>
    <w:rsid w:val="00951146"/>
    <w:rsid w:val="00951887"/>
    <w:rsid w:val="00952638"/>
    <w:rsid w:val="0098050F"/>
    <w:rsid w:val="00983582"/>
    <w:rsid w:val="009A0D95"/>
    <w:rsid w:val="009B66BC"/>
    <w:rsid w:val="009C50D1"/>
    <w:rsid w:val="009E0A68"/>
    <w:rsid w:val="009E2D6B"/>
    <w:rsid w:val="009E5920"/>
    <w:rsid w:val="009F7E9E"/>
    <w:rsid w:val="00A016E9"/>
    <w:rsid w:val="00A028A0"/>
    <w:rsid w:val="00A12F57"/>
    <w:rsid w:val="00A151B6"/>
    <w:rsid w:val="00A15D1F"/>
    <w:rsid w:val="00A2671E"/>
    <w:rsid w:val="00A30920"/>
    <w:rsid w:val="00A37597"/>
    <w:rsid w:val="00A40134"/>
    <w:rsid w:val="00A4558F"/>
    <w:rsid w:val="00A56860"/>
    <w:rsid w:val="00A57828"/>
    <w:rsid w:val="00A6048E"/>
    <w:rsid w:val="00A65689"/>
    <w:rsid w:val="00A84117"/>
    <w:rsid w:val="00A84FE9"/>
    <w:rsid w:val="00A90611"/>
    <w:rsid w:val="00A90E31"/>
    <w:rsid w:val="00A96887"/>
    <w:rsid w:val="00A97D78"/>
    <w:rsid w:val="00AA4077"/>
    <w:rsid w:val="00AB2C05"/>
    <w:rsid w:val="00AB739B"/>
    <w:rsid w:val="00AD5BCC"/>
    <w:rsid w:val="00AD6710"/>
    <w:rsid w:val="00AE3C9A"/>
    <w:rsid w:val="00B02E44"/>
    <w:rsid w:val="00B05C44"/>
    <w:rsid w:val="00B110CA"/>
    <w:rsid w:val="00B2404C"/>
    <w:rsid w:val="00B45054"/>
    <w:rsid w:val="00B61B8E"/>
    <w:rsid w:val="00B763C2"/>
    <w:rsid w:val="00B81960"/>
    <w:rsid w:val="00B825EF"/>
    <w:rsid w:val="00B8305A"/>
    <w:rsid w:val="00B83593"/>
    <w:rsid w:val="00B844E3"/>
    <w:rsid w:val="00B87C6A"/>
    <w:rsid w:val="00BB2678"/>
    <w:rsid w:val="00BB4769"/>
    <w:rsid w:val="00BC187D"/>
    <w:rsid w:val="00BC278C"/>
    <w:rsid w:val="00BC7F3D"/>
    <w:rsid w:val="00C06BB1"/>
    <w:rsid w:val="00C211DD"/>
    <w:rsid w:val="00C214A4"/>
    <w:rsid w:val="00C24622"/>
    <w:rsid w:val="00C24AAF"/>
    <w:rsid w:val="00C27CF6"/>
    <w:rsid w:val="00C35DDB"/>
    <w:rsid w:val="00C42892"/>
    <w:rsid w:val="00C45611"/>
    <w:rsid w:val="00C46F55"/>
    <w:rsid w:val="00C61A9E"/>
    <w:rsid w:val="00C61EA0"/>
    <w:rsid w:val="00C643C8"/>
    <w:rsid w:val="00C802F0"/>
    <w:rsid w:val="00C83915"/>
    <w:rsid w:val="00CA5A71"/>
    <w:rsid w:val="00CA7F65"/>
    <w:rsid w:val="00CE3D9C"/>
    <w:rsid w:val="00CE6856"/>
    <w:rsid w:val="00CF048F"/>
    <w:rsid w:val="00D25DCC"/>
    <w:rsid w:val="00D271E1"/>
    <w:rsid w:val="00D35D2F"/>
    <w:rsid w:val="00D40AB4"/>
    <w:rsid w:val="00D46AB0"/>
    <w:rsid w:val="00D63583"/>
    <w:rsid w:val="00D80961"/>
    <w:rsid w:val="00D81925"/>
    <w:rsid w:val="00D8454F"/>
    <w:rsid w:val="00D94582"/>
    <w:rsid w:val="00D94C34"/>
    <w:rsid w:val="00D95E54"/>
    <w:rsid w:val="00DA5C09"/>
    <w:rsid w:val="00DA6181"/>
    <w:rsid w:val="00DB11E8"/>
    <w:rsid w:val="00DB6477"/>
    <w:rsid w:val="00DC3305"/>
    <w:rsid w:val="00DC7F9E"/>
    <w:rsid w:val="00DE0F4E"/>
    <w:rsid w:val="00DF6225"/>
    <w:rsid w:val="00E04A44"/>
    <w:rsid w:val="00E35CE9"/>
    <w:rsid w:val="00E42DFD"/>
    <w:rsid w:val="00E469D0"/>
    <w:rsid w:val="00E562C2"/>
    <w:rsid w:val="00E5774E"/>
    <w:rsid w:val="00E706BA"/>
    <w:rsid w:val="00E713AE"/>
    <w:rsid w:val="00E7195B"/>
    <w:rsid w:val="00E7499C"/>
    <w:rsid w:val="00E75B38"/>
    <w:rsid w:val="00E805C3"/>
    <w:rsid w:val="00E87ECA"/>
    <w:rsid w:val="00E93153"/>
    <w:rsid w:val="00E9338E"/>
    <w:rsid w:val="00EB198E"/>
    <w:rsid w:val="00EB4A7F"/>
    <w:rsid w:val="00EC12D6"/>
    <w:rsid w:val="00EE0832"/>
    <w:rsid w:val="00EE099D"/>
    <w:rsid w:val="00EE2145"/>
    <w:rsid w:val="00EE3F1E"/>
    <w:rsid w:val="00EF4082"/>
    <w:rsid w:val="00F06CCD"/>
    <w:rsid w:val="00F13A4B"/>
    <w:rsid w:val="00F21E34"/>
    <w:rsid w:val="00F40541"/>
    <w:rsid w:val="00F436A5"/>
    <w:rsid w:val="00F615CA"/>
    <w:rsid w:val="00F627F4"/>
    <w:rsid w:val="00F63CB5"/>
    <w:rsid w:val="00F64765"/>
    <w:rsid w:val="00F747A6"/>
    <w:rsid w:val="00F82664"/>
    <w:rsid w:val="00FB05AB"/>
    <w:rsid w:val="00FB2F26"/>
    <w:rsid w:val="00FC4911"/>
    <w:rsid w:val="00FD4A12"/>
    <w:rsid w:val="00FE4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10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C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1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B71"/>
  </w:style>
  <w:style w:type="paragraph" w:styleId="Footer">
    <w:name w:val="footer"/>
    <w:basedOn w:val="Normal"/>
    <w:link w:val="FooterChar"/>
    <w:uiPriority w:val="99"/>
    <w:unhideWhenUsed/>
    <w:rsid w:val="003C1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B71"/>
  </w:style>
  <w:style w:type="paragraph" w:styleId="BalloonText">
    <w:name w:val="Balloon Text"/>
    <w:basedOn w:val="Normal"/>
    <w:link w:val="BalloonTextChar"/>
    <w:uiPriority w:val="99"/>
    <w:semiHidden/>
    <w:unhideWhenUsed/>
    <w:rsid w:val="0041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246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4497A-CF31-405E-A838-1EA9C3A9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EDUNEXT</dc:creator>
  <cp:lastModifiedBy>admin</cp:lastModifiedBy>
  <cp:revision>28</cp:revision>
  <cp:lastPrinted>2021-06-26T06:09:00Z</cp:lastPrinted>
  <dcterms:created xsi:type="dcterms:W3CDTF">2021-07-01T03:37:00Z</dcterms:created>
  <dcterms:modified xsi:type="dcterms:W3CDTF">2023-01-24T05:35:00Z</dcterms:modified>
</cp:coreProperties>
</file>